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21" w:rsidRPr="00513521" w:rsidRDefault="00EA6D09" w:rsidP="00513521">
      <w:pPr>
        <w:jc w:val="center"/>
        <w:rPr>
          <w:b/>
        </w:rPr>
      </w:pPr>
      <w:r w:rsidRPr="00EA6D09">
        <w:rPr>
          <w:b/>
        </w:rPr>
        <w:t>Rusya'nın Ukrayna'yı İşgali Avrupa'nın Çehresini Sonsuza Dek Değiştirecek</w:t>
      </w:r>
      <w:r w:rsidR="00513521" w:rsidRPr="00513521">
        <w:rPr>
          <w:rStyle w:val="DipnotBavurusu"/>
          <w:b/>
        </w:rPr>
        <w:footnoteReference w:id="1"/>
      </w:r>
    </w:p>
    <w:p w:rsidR="00513521" w:rsidRDefault="00513521" w:rsidP="00513521">
      <w:pPr>
        <w:jc w:val="right"/>
      </w:pPr>
      <w:r>
        <w:tab/>
      </w:r>
      <w:r>
        <w:tab/>
      </w:r>
      <w:r>
        <w:tab/>
      </w:r>
      <w:r>
        <w:tab/>
      </w:r>
      <w:r>
        <w:tab/>
      </w:r>
      <w:r>
        <w:tab/>
      </w:r>
      <w:r>
        <w:tab/>
      </w:r>
      <w:r>
        <w:tab/>
      </w:r>
      <w:r>
        <w:tab/>
      </w:r>
      <w:r>
        <w:tab/>
      </w:r>
      <w:proofErr w:type="spellStart"/>
      <w:r>
        <w:t>Timothy</w:t>
      </w:r>
      <w:proofErr w:type="spellEnd"/>
      <w:r>
        <w:t xml:space="preserve"> </w:t>
      </w:r>
      <w:proofErr w:type="spellStart"/>
      <w:r>
        <w:t>Garton</w:t>
      </w:r>
      <w:proofErr w:type="spellEnd"/>
      <w:r>
        <w:t xml:space="preserve"> </w:t>
      </w:r>
      <w:proofErr w:type="spellStart"/>
      <w:r>
        <w:t>Ash</w:t>
      </w:r>
      <w:proofErr w:type="spellEnd"/>
      <w:r>
        <w:rPr>
          <w:rStyle w:val="DipnotBavurusu"/>
        </w:rPr>
        <w:footnoteReference w:id="2"/>
      </w:r>
      <w:r>
        <w:t xml:space="preserve"> </w:t>
      </w:r>
    </w:p>
    <w:p w:rsidR="00513521" w:rsidRDefault="00513521" w:rsidP="00513521">
      <w:pPr>
        <w:jc w:val="both"/>
      </w:pPr>
    </w:p>
    <w:p w:rsidR="00513521" w:rsidRDefault="00513521" w:rsidP="00513521">
      <w:pPr>
        <w:jc w:val="both"/>
      </w:pPr>
      <w:r>
        <w:t>Rusya'nın Ukrayna'yı işgali Avrupa'nın çehresini sonsuza dek değiştirecek</w:t>
      </w:r>
    </w:p>
    <w:p w:rsidR="00513521" w:rsidRDefault="00513521" w:rsidP="00513521">
      <w:pPr>
        <w:jc w:val="both"/>
      </w:pPr>
    </w:p>
    <w:p w:rsidR="00513521" w:rsidRDefault="00513521" w:rsidP="00513521">
      <w:pPr>
        <w:jc w:val="both"/>
      </w:pPr>
      <w:r>
        <w:t xml:space="preserve"> 24 ŞUBAT'IN SONUÇLARININ ORTAYA ÇIKMASI YILLAR ALACAK, ANCAK BATININ UKRAYNALILARA YARDIM ETMEK İÇİN HALA YAPABİLECEĞİ ÇOK ŞEY VAR.</w:t>
      </w:r>
    </w:p>
    <w:p w:rsidR="00513521" w:rsidRDefault="00513521" w:rsidP="00513521">
      <w:pPr>
        <w:jc w:val="both"/>
      </w:pPr>
      <w:r>
        <w:t xml:space="preserve">Neden hep aynı hatayı yapıyoruz? </w:t>
      </w:r>
    </w:p>
    <w:p w:rsidR="00513521" w:rsidRDefault="00513521" w:rsidP="00513521">
      <w:pPr>
        <w:jc w:val="both"/>
      </w:pPr>
      <w:r>
        <w:t xml:space="preserve">“Bu sadece Balkanlar'daki sorun”, diyoruz ve sonra Saraybosna'da bir suikast birinci dünya savaşını ateşliyor. </w:t>
      </w:r>
    </w:p>
    <w:p w:rsidR="00513521" w:rsidRDefault="00513521" w:rsidP="00513521">
      <w:pPr>
        <w:jc w:val="both"/>
      </w:pPr>
      <w:r>
        <w:t xml:space="preserve">Adolf Hitler'in Çekoslovakya'ya yönelik tehdidi “uzak bir ülkede, hakkında hiçbir şey bilmediğimiz insanlar arasındaki bir tartışmadır”  diyoruz – ve sonra kendimizi ikinci dünya savaşının içinde buluyoruz. </w:t>
      </w:r>
    </w:p>
    <w:p w:rsidR="00513521" w:rsidRDefault="00513521" w:rsidP="00513521">
      <w:pPr>
        <w:jc w:val="both"/>
      </w:pPr>
      <w:r>
        <w:t xml:space="preserve"> “Joseph Stalin'in 1945'ten sonra uzaktaki Polonya'yı ele geçirmesi bizi ilgilendirmez” diyoruz - ve çok geçmeden kendinizi soğuk savaş içinde buluruz. </w:t>
      </w:r>
    </w:p>
    <w:p w:rsidR="00513521" w:rsidRDefault="00513521" w:rsidP="00513521">
      <w:pPr>
        <w:jc w:val="both"/>
      </w:pPr>
      <w:r>
        <w:t xml:space="preserve">Şimdi tekrar aynı şeyi yaptık, Vladimir Putin'in 2014'te Kırım'ı ele geçirmesinin tüm sonuçları için çok geç olana kadar uyanmadık. </w:t>
      </w:r>
    </w:p>
    <w:p w:rsidR="00513521" w:rsidRDefault="00513521" w:rsidP="00513521">
      <w:pPr>
        <w:jc w:val="both"/>
      </w:pPr>
      <w:r>
        <w:t xml:space="preserve">Ve böylece, 24 Şubat 2022 Perşembe günü yine aynı hata ile malulüz; kayıp </w:t>
      </w:r>
      <w:proofErr w:type="gramStart"/>
      <w:r>
        <w:t>illüzyonlarımızı</w:t>
      </w:r>
      <w:proofErr w:type="gramEnd"/>
      <w:r>
        <w:t xml:space="preserve"> üzerimize sadece parça parça giyinmiş haldeyiz.  </w:t>
      </w:r>
    </w:p>
    <w:p w:rsidR="00513521" w:rsidRDefault="00513521" w:rsidP="00513521">
      <w:pPr>
        <w:jc w:val="both"/>
      </w:pPr>
      <w:r>
        <w:t>Böyle anlarda yalnız cesaret ve kararlılığa değil, aynı zamanda bilgeliğe de ihtiyacımız var. Bu, kelimeleri kullanımımıza özen göstermeyi de içerir. Bu üçüncü dünya savaşı değil. Ancak bu, Sovyetlerin 1956'da Macaristan ve 1968'de Çekoslovakya'yı işgalinden çok daha ciddi bir şey. 1990'larda eski Yugoslavya'daki beş savaş korkunçtu, ancak bunlardan kaynaklanan büyük uluslararası tehlikeler bu ölçekte değildi. 1956'da Budapeşte'de cesur direniş savaşçıları vardı, ancak bugün Ukrayna'nın büyük bir ordusu, direnmeye kararlı olduğunu ilan eden bir halkı, o bağımsız, egemen bir devleti var. Eğer direnmezlerse, bu bir işgal olacaktır. Direnebilirlerse, bu 1945'ten bu yana Avrupa'daki en büyük savaş olabilir.</w:t>
      </w:r>
    </w:p>
    <w:p w:rsidR="00513521" w:rsidRDefault="00513521" w:rsidP="00513521">
      <w:pPr>
        <w:jc w:val="both"/>
      </w:pPr>
      <w:r>
        <w:t>Geçmişteki tüm hatalarımızı değerlendirmek için bir zaman olacak. 2014'ten başlayarak, Ukrayna'nın kendini savunma kapasitesini artırmaya yardım etme, Avrupa'nın Rusya'ya olan enerji bağımlılığını azaltma, Londra çevresindeki Rus kirli parasının kanalizasyon göllerini temizleme ve Putin rejimine daha fazla yaptırım uygulama konusunda ciddi olsaydık, daha iyi bir yerde olurduk. Ama bulunduğumuz yerden başlamalıyız.</w:t>
      </w:r>
    </w:p>
    <w:p w:rsidR="00513521" w:rsidRDefault="00513521" w:rsidP="00513521">
      <w:pPr>
        <w:jc w:val="both"/>
      </w:pPr>
      <w:r>
        <w:t xml:space="preserve">Henüz başlamakta olan bir savaşın erken sisinde, Avrupa'nın ve batının geri kalanının yapması gereken dört şey görüyorum. Öncelikle, siber ve </w:t>
      </w:r>
      <w:proofErr w:type="spellStart"/>
      <w:r>
        <w:t>hibrit</w:t>
      </w:r>
      <w:proofErr w:type="spellEnd"/>
      <w:r>
        <w:t xml:space="preserve"> olanlar da </w:t>
      </w:r>
      <w:proofErr w:type="gramStart"/>
      <w:r>
        <w:t>dahil</w:t>
      </w:r>
      <w:proofErr w:type="gramEnd"/>
      <w:r>
        <w:t xml:space="preserve"> olmak üzere olası tüm saldırı biçimlerine karşı, özellikle Rusya, Beyaz Rusya ve Ukrayna ile doğu sınırlarında olmak üzere, NATO topraklarının </w:t>
      </w:r>
      <w:r>
        <w:lastRenderedPageBreak/>
        <w:t xml:space="preserve">her karışını savunmamızı sağlamalıyız. 70 yıl boyunca, İngiltere </w:t>
      </w:r>
      <w:proofErr w:type="gramStart"/>
      <w:r>
        <w:t>dahil</w:t>
      </w:r>
      <w:proofErr w:type="gramEnd"/>
      <w:r>
        <w:t xml:space="preserve"> Batı Avrupa ülkelerinin güvenliği, nihayetinde NATO anlaşmasının 5. maddesinin “birimiz hepimiz ve hepimiz birimiz için” vaadinin güvenilirliğine bağlıydı. Beğenin ya da beğenmeyin, Londra'nın uzun süredir güvenliği, şimdi ayrılmaz bir şekilde Estonya şehri </w:t>
      </w:r>
      <w:proofErr w:type="spellStart"/>
      <w:r>
        <w:t>Narva'nın</w:t>
      </w:r>
      <w:proofErr w:type="spellEnd"/>
      <w:r>
        <w:t xml:space="preserve"> güvenliği </w:t>
      </w:r>
      <w:proofErr w:type="gramStart"/>
      <w:r>
        <w:t>ile;</w:t>
      </w:r>
      <w:proofErr w:type="gramEnd"/>
      <w:r>
        <w:t xml:space="preserve"> Berlin'inki Polonya'da </w:t>
      </w:r>
      <w:proofErr w:type="spellStart"/>
      <w:r>
        <w:t>Białystok’un</w:t>
      </w:r>
      <w:proofErr w:type="spellEnd"/>
      <w:r>
        <w:t xml:space="preserve"> güvenliği ile; Roma'nınki ise Romanya’daki </w:t>
      </w:r>
      <w:proofErr w:type="spellStart"/>
      <w:r>
        <w:t>Cluj-Napoca'nın</w:t>
      </w:r>
      <w:proofErr w:type="spellEnd"/>
      <w:r>
        <w:t xml:space="preserve"> güvenliği ile iç içe geçmiş durumda.</w:t>
      </w:r>
    </w:p>
    <w:p w:rsidR="00513521" w:rsidRDefault="00513521" w:rsidP="00513521">
      <w:pPr>
        <w:jc w:val="both"/>
      </w:pPr>
      <w:r>
        <w:t>İkincisi, batıyı Rusya ile doğrudan bir savaşa sokacak eşiği aşmadan Ukraynalılara elimizden gelen tüm desteği sunmalıyız. Kalmayı ve direnmeyi seçen Ukraynalılar, hukuken ve vicdanen her türlü hakka sahip oldukları ve bizim kendi ülkelerimiz için yapacağımız gibi, ülkelerinin özgürlüğünü savunmak için askeri ve sivil yollarla savaşacaklar. Kaçınılmaz olarak, yanıtımızın sınırlı kapsamı, onlar arasında acı bir hayal kırıklığına yol açacaktır. Ukraynalı arkadaşlardan gelen e-postalar, örneğin, batının uçuşa yasak bölge dayatmasından ve Ukrayna hava sahasını Rus uçaklarına vermediğinden bahsediyor. NATO bunu yapmayacak. 1938'deki Çekler gibi, 1945'teki Polonyalılar gibi, 1956'daki Macarlar gibi, Ukraynalılar da "Siz Avrupalı kardeşlerimiz, bizi terk ettiniz" diyecekler.</w:t>
      </w:r>
    </w:p>
    <w:p w:rsidR="00513521" w:rsidRDefault="00513521" w:rsidP="00513521">
      <w:pPr>
        <w:jc w:val="both"/>
      </w:pPr>
      <w:r>
        <w:t>Ama hala yapabileceğimiz şeyler var. Silahlı kuvvete tamamen meşru bir şekilde direnenlere silah, iletişim ve diğer teçhizatı sağlamaya devam edebiliriz. Orta vadede önemli olduğu gibi, Rus işgaline ve kukla bir hükümet dayatma girişimine karşı iyi denenmiş sivil direniş tekniklerini kullanacak olanlara yardım edebiliriz. Ayrıca batıya kaçacak birçok Ukraynalıya yardım etmeye hazır olmalıyız.</w:t>
      </w:r>
    </w:p>
    <w:p w:rsidR="00513521" w:rsidRDefault="00513521" w:rsidP="00513521">
      <w:pPr>
        <w:jc w:val="both"/>
      </w:pPr>
      <w:r>
        <w:t>Üçüncüsü, Rusya'ya uyguladığımız yaptırımlar önceden hazırlanmış olanın ötesine geçmeli. Kapsamlı ekonomik önlemlerin yanı sıra, Putin rejimiyle herhangi bir şekilde bağlantılı Rusların sınır dışı edilmesi gerekir. 600 milyar doları aşan savaş sandığı ve eli Avrupa'ya giden gaz musluğunda olan Putin buna hazırlandı, bu nedenle yaptırımların tam olarak etkisini göstermesi zaman alacak.</w:t>
      </w:r>
    </w:p>
    <w:p w:rsidR="00513521" w:rsidRDefault="00513521" w:rsidP="00513521">
      <w:pPr>
        <w:jc w:val="both"/>
      </w:pPr>
      <w:r>
        <w:t xml:space="preserve">Sonunda dönüp, “Yeter artık, bizim adımıza değil” diyen Rusların kendisi olmalı.  Nobel ödüllü Dmitry </w:t>
      </w:r>
      <w:proofErr w:type="spellStart"/>
      <w:r>
        <w:t>Muratov</w:t>
      </w:r>
      <w:proofErr w:type="spellEnd"/>
      <w:r>
        <w:t xml:space="preserve"> da </w:t>
      </w:r>
      <w:proofErr w:type="gramStart"/>
      <w:r>
        <w:t>dahil</w:t>
      </w:r>
      <w:proofErr w:type="gramEnd"/>
      <w:r>
        <w:t xml:space="preserve"> olmak üzere birçoğu bu savaştan duydukları dehşeti şimdiden dile getiriyor. Aynı şekilde, Ukraynalı gazeteci </w:t>
      </w:r>
      <w:proofErr w:type="spellStart"/>
      <w:r>
        <w:t>Nataliya</w:t>
      </w:r>
      <w:proofErr w:type="spellEnd"/>
      <w:r>
        <w:t xml:space="preserve"> </w:t>
      </w:r>
      <w:proofErr w:type="spellStart"/>
      <w:r>
        <w:t>Gumanyuk</w:t>
      </w:r>
      <w:proofErr w:type="spellEnd"/>
      <w:r>
        <w:t>, Rus tankları içeri girerken onunla telefonda ağlayan bir Rus gazeteciyi dokunaklı bir şekilde yazdı. Bu korku, ancak genç Rus erkeklerinin ceset torbaları içinde geri döndüğünde - ve tam ekonomik ve itibar etkisi Rusya'da evde belirgin hale geliyor. Ruslar, Vladimir Putin'in ilk ve son kurbanları olacak.</w:t>
      </w:r>
    </w:p>
    <w:p w:rsidR="00513521" w:rsidRDefault="00513521" w:rsidP="00513521">
      <w:pPr>
        <w:jc w:val="both"/>
      </w:pPr>
    </w:p>
    <w:p w:rsidR="00513521" w:rsidRDefault="00513521" w:rsidP="00513521">
      <w:pPr>
        <w:jc w:val="both"/>
      </w:pPr>
      <w:r>
        <w:t xml:space="preserve">Bu beni son, hayati bir noktaya getiriyor: Uzun bir mücadeleye hazırlıklı olmalıyız. 24 Şubat'ın tüm sonuçlarının ortaya çıkması yıllar, muhtemelen on yıllar alacak. Kısa vadede, Ukrayna için umutlar umutsuzca kasvetli. Ama şu anda, 1956 Macar devrimi hakkında bir kitabın harika başlığını düşünüyorum: Bir Yenilginin Zaferi. Batıdaki hemen hemen herkes, Ukrayna'nın bir diktatör tarafından saldırıya uğrayan ve parçalanan bir Avrupa ülkesi olduğu gerçeğinin farkına varmıştır. Kiev bugün dünyanın her yerinden gazetecilerle dolu bir şehir. Bu deneyim onların Ukrayna hakkındaki görüşlerini sonsuza kadar şekillendirecek. Soğuk savaş sonrası </w:t>
      </w:r>
      <w:proofErr w:type="gramStart"/>
      <w:r>
        <w:t>illüzyonlarımızın</w:t>
      </w:r>
      <w:proofErr w:type="gramEnd"/>
      <w:r>
        <w:t xml:space="preserve"> olduğu yıllarda, ulusların kendilerini Avrupa'nın zihinsel haritasına böyle yazdırdıklarını unutmuştuk: kan, ter ve gözyaşıyla.</w:t>
      </w:r>
    </w:p>
    <w:p w:rsidR="00513521" w:rsidRDefault="00513521" w:rsidP="00513521">
      <w:pPr>
        <w:jc w:val="both"/>
      </w:pPr>
    </w:p>
    <w:p w:rsidR="00911DE5" w:rsidRDefault="00911DE5" w:rsidP="00513521">
      <w:pPr>
        <w:jc w:val="both"/>
      </w:pPr>
    </w:p>
    <w:sectPr w:rsidR="00911D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5B" w:rsidRDefault="000E7D5B" w:rsidP="00513521">
      <w:pPr>
        <w:spacing w:after="0" w:line="240" w:lineRule="auto"/>
      </w:pPr>
      <w:r>
        <w:separator/>
      </w:r>
    </w:p>
  </w:endnote>
  <w:endnote w:type="continuationSeparator" w:id="0">
    <w:p w:rsidR="000E7D5B" w:rsidRDefault="000E7D5B" w:rsidP="0051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5B" w:rsidRDefault="000E7D5B" w:rsidP="00513521">
      <w:pPr>
        <w:spacing w:after="0" w:line="240" w:lineRule="auto"/>
      </w:pPr>
      <w:r>
        <w:separator/>
      </w:r>
    </w:p>
  </w:footnote>
  <w:footnote w:type="continuationSeparator" w:id="0">
    <w:p w:rsidR="000E7D5B" w:rsidRDefault="000E7D5B" w:rsidP="00513521">
      <w:pPr>
        <w:spacing w:after="0" w:line="240" w:lineRule="auto"/>
      </w:pPr>
      <w:r>
        <w:continuationSeparator/>
      </w:r>
    </w:p>
  </w:footnote>
  <w:footnote w:id="1">
    <w:p w:rsidR="00513521" w:rsidRDefault="00513521" w:rsidP="00513521">
      <w:pPr>
        <w:pStyle w:val="DipnotMetni"/>
      </w:pPr>
      <w:r>
        <w:rPr>
          <w:rStyle w:val="DipnotBavurusu"/>
        </w:rPr>
        <w:footnoteRef/>
      </w:r>
      <w:r>
        <w:t xml:space="preserve"> </w:t>
      </w:r>
      <w:proofErr w:type="spellStart"/>
      <w:r>
        <w:t>Guardian</w:t>
      </w:r>
      <w:proofErr w:type="spellEnd"/>
      <w:r>
        <w:t xml:space="preserve">, </w:t>
      </w:r>
      <w:proofErr w:type="spellStart"/>
      <w:r>
        <w:t>Thu</w:t>
      </w:r>
      <w:proofErr w:type="spellEnd"/>
      <w:r>
        <w:t xml:space="preserve"> 24 </w:t>
      </w:r>
      <w:proofErr w:type="spellStart"/>
      <w:r>
        <w:t>Feb</w:t>
      </w:r>
      <w:proofErr w:type="spellEnd"/>
      <w:r>
        <w:t xml:space="preserve"> 2022</w:t>
      </w:r>
      <w:r w:rsidR="00EA6D09">
        <w:t xml:space="preserve">, </w:t>
      </w:r>
      <w:r w:rsidR="00EA6D09" w:rsidRPr="00EA6D09">
        <w:t>https://www.theguardian.com/commentisfree/2022/feb/24/russia-invasion-ukraine-europe-ukrainians</w:t>
      </w:r>
    </w:p>
  </w:footnote>
  <w:footnote w:id="2">
    <w:p w:rsidR="00513521" w:rsidRDefault="00513521" w:rsidP="00513521">
      <w:pPr>
        <w:jc w:val="both"/>
      </w:pPr>
      <w:r>
        <w:rPr>
          <w:rStyle w:val="DipnotBavurusu"/>
        </w:rPr>
        <w:footnoteRef/>
      </w:r>
      <w:r>
        <w:t xml:space="preserve">Tarihçi, Politik Yazar ve </w:t>
      </w:r>
      <w:proofErr w:type="spellStart"/>
      <w:r>
        <w:t>Guardian</w:t>
      </w:r>
      <w:proofErr w:type="spellEnd"/>
      <w:r>
        <w:t xml:space="preserve"> köşe yazarı. </w:t>
      </w:r>
    </w:p>
    <w:p w:rsidR="00513521" w:rsidRDefault="00513521" w:rsidP="00513521">
      <w:pPr>
        <w:pStyle w:val="DipnotMetni"/>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EC"/>
    <w:rsid w:val="000E7D5B"/>
    <w:rsid w:val="00513521"/>
    <w:rsid w:val="00911DE5"/>
    <w:rsid w:val="00CA1B53"/>
    <w:rsid w:val="00DB4BEC"/>
    <w:rsid w:val="00EA6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58F2"/>
  <w15:chartTrackingRefBased/>
  <w15:docId w15:val="{37738B34-46A3-4B8F-ADB3-01C894E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135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3521"/>
    <w:rPr>
      <w:sz w:val="20"/>
      <w:szCs w:val="20"/>
    </w:rPr>
  </w:style>
  <w:style w:type="character" w:styleId="DipnotBavurusu">
    <w:name w:val="footnote reference"/>
    <w:basedOn w:val="VarsaylanParagrafYazTipi"/>
    <w:uiPriority w:val="99"/>
    <w:semiHidden/>
    <w:unhideWhenUsed/>
    <w:rsid w:val="00513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BD297-3DFF-418B-9A45-F8D9EE64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884</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2022-02-25T13:34:00Z</dcterms:created>
  <dcterms:modified xsi:type="dcterms:W3CDTF">2022-02-25T13:55:00Z</dcterms:modified>
</cp:coreProperties>
</file>